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7604E" w14:textId="05BDC9C8" w:rsidR="00BE2697" w:rsidRDefault="00F75E05" w:rsidP="00BE2697">
      <w:r>
        <w:rPr>
          <w:noProof/>
        </w:rPr>
        <w:drawing>
          <wp:inline distT="0" distB="0" distL="0" distR="0" wp14:anchorId="470225A4" wp14:editId="5542FBAC">
            <wp:extent cx="6096635" cy="124968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E50AC7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E8356E" w14:textId="77777777" w:rsidR="00F75E05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МАНОИЛ ДИМИТРОВ</w:t>
      </w:r>
    </w:p>
    <w:p w14:paraId="6056A7A8" w14:textId="77777777" w:rsidR="00F75E05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Директор на ЦПЛР - КУО „Родопи”</w:t>
      </w:r>
    </w:p>
    <w:p w14:paraId="776ACB0B" w14:textId="131D3AB2" w:rsidR="00F75E05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Утвърждавам със Заповед № РД 15</w:t>
      </w:r>
      <w:r w:rsidR="00B33E3C">
        <w:rPr>
          <w:rFonts w:ascii="Times New Roman" w:hAnsi="Times New Roman" w:cs="Times New Roman"/>
          <w:sz w:val="24"/>
          <w:szCs w:val="24"/>
        </w:rPr>
        <w:t>-</w:t>
      </w:r>
      <w:r w:rsidR="00D57F92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/</w:t>
      </w:r>
      <w:r w:rsidR="00D57F92">
        <w:rPr>
          <w:rFonts w:ascii="Times New Roman" w:hAnsi="Times New Roman" w:cs="Times New Roman"/>
          <w:sz w:val="24"/>
          <w:szCs w:val="24"/>
        </w:rPr>
        <w:t xml:space="preserve"> </w:t>
      </w:r>
      <w:r w:rsidR="00B33E3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75E05">
        <w:rPr>
          <w:rFonts w:ascii="Times New Roman" w:hAnsi="Times New Roman" w:cs="Times New Roman"/>
          <w:sz w:val="24"/>
          <w:szCs w:val="24"/>
        </w:rPr>
        <w:t>г.</w:t>
      </w:r>
    </w:p>
    <w:p w14:paraId="3A151F9B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F4E48E9" w14:textId="6184AE0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E05">
        <w:rPr>
          <w:rFonts w:ascii="Times New Roman" w:hAnsi="Times New Roman" w:cs="Times New Roman"/>
          <w:b/>
          <w:bCs/>
          <w:sz w:val="28"/>
          <w:szCs w:val="28"/>
        </w:rPr>
        <w:t>ЕТИЧЕН КОДЕКС</w:t>
      </w:r>
    </w:p>
    <w:p w14:paraId="194FCE37" w14:textId="04CB5CA4" w:rsidR="00BE2697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5E05">
        <w:rPr>
          <w:rFonts w:ascii="Times New Roman" w:hAnsi="Times New Roman" w:cs="Times New Roman"/>
          <w:b/>
          <w:bCs/>
          <w:sz w:val="28"/>
          <w:szCs w:val="28"/>
        </w:rPr>
        <w:t>НА ОБЩЕЖИТИ</w:t>
      </w:r>
      <w:r w:rsidR="00F75E05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F75E05">
        <w:rPr>
          <w:rFonts w:ascii="Times New Roman" w:hAnsi="Times New Roman" w:cs="Times New Roman"/>
          <w:b/>
          <w:bCs/>
          <w:sz w:val="28"/>
          <w:szCs w:val="28"/>
        </w:rPr>
        <w:t xml:space="preserve">НАТА ОБЩНОСТ НА </w:t>
      </w:r>
      <w:r w:rsidR="00F75E05">
        <w:rPr>
          <w:rFonts w:ascii="Times New Roman" w:hAnsi="Times New Roman" w:cs="Times New Roman"/>
          <w:b/>
          <w:bCs/>
          <w:sz w:val="28"/>
          <w:szCs w:val="28"/>
        </w:rPr>
        <w:t>ЦПЛР-КУО“РОДОПИ“</w:t>
      </w:r>
    </w:p>
    <w:p w14:paraId="08ADA4D2" w14:textId="77777777" w:rsidR="00F75E05" w:rsidRPr="00F75E05" w:rsidRDefault="00F75E05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A6D6F8" w14:textId="4CFA4765" w:rsidR="00BE2697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СЪДЪРЖАНИЕ:</w:t>
      </w:r>
    </w:p>
    <w:p w14:paraId="0C91AA69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ВЪВЕДЕНИЕ</w:t>
      </w:r>
    </w:p>
    <w:p w14:paraId="4B43281B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НОРМАТИВНА ОСНОВА</w:t>
      </w:r>
    </w:p>
    <w:p w14:paraId="6A6662DB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РАЗДЕЛ ПЪРВИ. ОСНОВНИ ПОЛОЖЕНИЯ</w:t>
      </w:r>
    </w:p>
    <w:p w14:paraId="0472A1F5" w14:textId="0B82C9A1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 xml:space="preserve">4. РАЗДЕЛ ВТОРИ. ПРАВА И ОТГОВОРНОСТИ НА УЧАСТНИЦИТЕ </w:t>
      </w:r>
      <w:r w:rsidR="00F75E05">
        <w:rPr>
          <w:rFonts w:ascii="Times New Roman" w:hAnsi="Times New Roman" w:cs="Times New Roman"/>
          <w:sz w:val="24"/>
          <w:szCs w:val="24"/>
        </w:rPr>
        <w:t xml:space="preserve"> В </w:t>
      </w:r>
      <w:r w:rsidRPr="00F75E05">
        <w:rPr>
          <w:rFonts w:ascii="Times New Roman" w:hAnsi="Times New Roman" w:cs="Times New Roman"/>
          <w:sz w:val="24"/>
          <w:szCs w:val="24"/>
        </w:rPr>
        <w:t>ОБЩЕЖИТИЙНАТА ОБЩНОСТ.</w:t>
      </w:r>
    </w:p>
    <w:p w14:paraId="3CBBF2B8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4.1. Глава първа - Педагогически специалисти и служители в</w:t>
      </w:r>
    </w:p>
    <w:p w14:paraId="115B57F6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общежитието.</w:t>
      </w:r>
    </w:p>
    <w:p w14:paraId="784A270B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4.2. Глава втора - Подкрепа за личностно развитие на децата и</w:t>
      </w:r>
    </w:p>
    <w:p w14:paraId="4FC8D76B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учениците.</w:t>
      </w:r>
    </w:p>
    <w:p w14:paraId="66FCF89D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4.3. Глава трета - Педагогически съвет.</w:t>
      </w:r>
    </w:p>
    <w:p w14:paraId="11DA8996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4.4. Глава четвърта - Родители.</w:t>
      </w:r>
    </w:p>
    <w:p w14:paraId="1B4808A5" w14:textId="4411125E" w:rsidR="00D43CDE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РАЗДЕЛ ТРЕТИ. МОРАЛНИ ОТГОВОРНОСТИ КЪМ СЕМЕЙСТВОТО</w:t>
      </w:r>
    </w:p>
    <w:p w14:paraId="07EC7844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6. РАЗДЕЛ ЧЕТВЪРТИ. ВЗАИМООТНОШЕНИЯ С КОЛЕГИТЕ</w:t>
      </w:r>
    </w:p>
    <w:p w14:paraId="15CE83E6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7. РАЗДЕЛ ПЕТИ. МОРАЛНИ ОТГОВОРНОСТИ КЪМ ОБЩЕСТВОТО</w:t>
      </w:r>
    </w:p>
    <w:p w14:paraId="2EA6D510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8. РАЗДЕЛ ШЕСТИ. ПРОФЕСИОНАЛНО ПОВЕДЕНИЕ</w:t>
      </w:r>
    </w:p>
    <w:p w14:paraId="51489DBB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9. РАЗДЕЛ СЕДМИ. КОНФЛИКТ НА ИНТЕРЕСИ</w:t>
      </w:r>
    </w:p>
    <w:p w14:paraId="69D7DD62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10. РАЗДЕЛ ОСМИ.КОМИСИЯ ПО ЕТИКА</w:t>
      </w:r>
    </w:p>
    <w:p w14:paraId="1954D943" w14:textId="337DCE07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11. РАЗДЕЛ ДЕВЕТИ. ДРУГИ РАЗПОРЕДБИ</w:t>
      </w:r>
    </w:p>
    <w:p w14:paraId="7C55A048" w14:textId="77777777" w:rsidR="00F75E05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71F9EF4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ВЪВЕДЕНИЕ</w:t>
      </w:r>
    </w:p>
    <w:p w14:paraId="11958C1B" w14:textId="1F12E9F8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 xml:space="preserve">Етичният кодекс на </w:t>
      </w:r>
      <w:r w:rsidR="00F75E05">
        <w:rPr>
          <w:rFonts w:ascii="Times New Roman" w:hAnsi="Times New Roman" w:cs="Times New Roman"/>
          <w:sz w:val="24"/>
          <w:szCs w:val="24"/>
        </w:rPr>
        <w:t xml:space="preserve">ЦПЛР-КУО “Родопи“ 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 в съответствие с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изискванията на чл.175, ал.1. от ЗПУО , Конвенцията на ООН за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правата на детето, Европейската харта за правата на човека,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Конституцията на РБ, Закона за защита правата на детето, Наредба</w:t>
      </w:r>
    </w:p>
    <w:p w14:paraId="312CB356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за приобщаващото образование.</w:t>
      </w:r>
    </w:p>
    <w:p w14:paraId="1AE8C7AE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Етичният кодекс има за цел:</w:t>
      </w:r>
    </w:p>
    <w:p w14:paraId="6D8781D1" w14:textId="23E4CB8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утвърди основните ценности, норми и принципи на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поведение, които работещите с деца трябва да знаят и спазват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 своята практика.</w:t>
      </w:r>
    </w:p>
    <w:p w14:paraId="5391DDD8" w14:textId="0C4BEA9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Да укрепи авторитета на възпитателя и общественото доверие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към общежитието като институция.</w:t>
      </w:r>
    </w:p>
    <w:p w14:paraId="649C18CF" w14:textId="58CBD530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Да подпомага работещите с деца в решаването на етични</w:t>
      </w:r>
      <w:r w:rsidR="00F75E05">
        <w:rPr>
          <w:rFonts w:ascii="Times New Roman" w:hAnsi="Times New Roman" w:cs="Times New Roman"/>
          <w:sz w:val="24"/>
          <w:szCs w:val="24"/>
        </w:rPr>
        <w:t xml:space="preserve"> д</w:t>
      </w:r>
      <w:r w:rsidRPr="00F75E05">
        <w:rPr>
          <w:rFonts w:ascii="Times New Roman" w:hAnsi="Times New Roman" w:cs="Times New Roman"/>
          <w:sz w:val="24"/>
          <w:szCs w:val="24"/>
        </w:rPr>
        <w:t>илеми, които срещат в своята практика.</w:t>
      </w:r>
    </w:p>
    <w:p w14:paraId="22959E57" w14:textId="0C241C42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lastRenderedPageBreak/>
        <w:t>4. Да очертае моралните отговорности на работещите с деца: към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детето, към семейството, помежду им и към обществото.</w:t>
      </w:r>
    </w:p>
    <w:p w14:paraId="5DFA7531" w14:textId="6AC53E2D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регламентира етичните норми на поведение в колектива и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така да създаде оптимални условия за работа в общежитието.</w:t>
      </w:r>
    </w:p>
    <w:p w14:paraId="2BEF3365" w14:textId="77777777" w:rsidR="00F75E05" w:rsidRPr="00F75E05" w:rsidRDefault="00F75E05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5754E5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РАЗДЕЛ ПЪРВИ</w:t>
      </w:r>
    </w:p>
    <w:p w14:paraId="4060B5B3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ОСНОВНИ ПОЛОЖЕНИЯ</w:t>
      </w:r>
    </w:p>
    <w:p w14:paraId="59276C11" w14:textId="50DE776A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Чл.1.(1)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Етичният кодекс на </w:t>
      </w:r>
      <w:r w:rsidR="00F75E05">
        <w:rPr>
          <w:rFonts w:ascii="Times New Roman" w:hAnsi="Times New Roman" w:cs="Times New Roman"/>
          <w:sz w:val="24"/>
          <w:szCs w:val="24"/>
        </w:rPr>
        <w:t>ЦПЛР-КУО “Родопи“, гр. Кърджали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 създаден на</w:t>
      </w:r>
    </w:p>
    <w:p w14:paraId="69EEC8CD" w14:textId="1C0A5591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основание чл.175.(1) от ЗПУО и е подчинен на общите принципи на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системата на предучилищното и училищно образование:</w:t>
      </w:r>
    </w:p>
    <w:p w14:paraId="22652216" w14:textId="24CEA56F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Единна държавна образователна политика за осигуряване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правото на училищно образование;</w:t>
      </w:r>
    </w:p>
    <w:p w14:paraId="1002A1E6" w14:textId="0895B4C6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Ориентираност към интереса и към мотивацията на детето и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ученика, към възрастовите и социалните промени в живота на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детето и ученика, както и към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способността му да прилага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усвоените компетентности;</w:t>
      </w:r>
    </w:p>
    <w:p w14:paraId="50099EAA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Равен достъп до качествено образование;</w:t>
      </w:r>
    </w:p>
    <w:p w14:paraId="1C18BCBF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Равнопоставеност и недопускане на дискриминация при</w:t>
      </w:r>
    </w:p>
    <w:p w14:paraId="7C0DAED2" w14:textId="5275DA15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 xml:space="preserve">провеждане на дейности свързани </w:t>
      </w:r>
      <w:r w:rsidR="00556BBA">
        <w:rPr>
          <w:rFonts w:ascii="Times New Roman" w:hAnsi="Times New Roman" w:cs="Times New Roman"/>
          <w:sz w:val="24"/>
          <w:szCs w:val="24"/>
        </w:rPr>
        <w:t>ЦПЛР-КУО“Родопи“</w:t>
      </w:r>
    </w:p>
    <w:p w14:paraId="33F89A69" w14:textId="77777777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Хуманизъм и толерантност.</w:t>
      </w:r>
    </w:p>
    <w:p w14:paraId="63488C2D" w14:textId="0E3C480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Етичният кодекс е приет от педагогическия съвет.</w:t>
      </w:r>
    </w:p>
    <w:p w14:paraId="713698F9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Етичният кодекс е публикуван на интернет страницата на</w:t>
      </w:r>
    </w:p>
    <w:p w14:paraId="5697879C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общежитието.</w:t>
      </w:r>
    </w:p>
    <w:p w14:paraId="0E3A4EF5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Чл.2.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Етичният кодекс има за цел:</w:t>
      </w:r>
    </w:p>
    <w:p w14:paraId="322768C9" w14:textId="4D692702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повишава общественото доверие в морала и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професионализма на работещите в общежитието и да издигне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неговия престиж.</w:t>
      </w:r>
    </w:p>
    <w:p w14:paraId="009025B5" w14:textId="21AABB16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Да предотврати възникване на конфликти в човешките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взаимоотношения и да осигури хармонична атмосфера в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общежитийната среда.</w:t>
      </w:r>
    </w:p>
    <w:p w14:paraId="055BDE74" w14:textId="7BBC371A" w:rsidR="00BE2697" w:rsidRPr="00F75E05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Да съдейства за придобиване на компетентности за разбиране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 прилагане на принципите на демокрацията и правовата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държава, на човешките права и свободи, на активната и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отговорно гражданко участие.</w:t>
      </w:r>
    </w:p>
    <w:p w14:paraId="4FBAE84E" w14:textId="1834D472" w:rsidR="00BE2697" w:rsidRDefault="00BE2697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подпомогне формирането на толерантност към етническата,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националната, културната, езиковата и религиозната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идентичност и към хората с увреждания.</w:t>
      </w:r>
    </w:p>
    <w:p w14:paraId="2C356A1E" w14:textId="77777777" w:rsidR="00F75E05" w:rsidRPr="00F75E05" w:rsidRDefault="00F75E05" w:rsidP="00F75E05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14:paraId="506EE787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РАЗДЕЛ ВТОРИ</w:t>
      </w:r>
    </w:p>
    <w:p w14:paraId="49B51529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ПРАВА И ОТГОВОРНОСТИ НА УЧАСТНИЦИТЕ В</w:t>
      </w:r>
    </w:p>
    <w:p w14:paraId="42F9AE0C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ОБЩЕЖИТИЙНАТА ОБЩНОСТ</w:t>
      </w:r>
    </w:p>
    <w:p w14:paraId="7F96C844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Глава първа</w:t>
      </w:r>
    </w:p>
    <w:p w14:paraId="568DC499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Педагогически специалисти и служители в</w:t>
      </w:r>
    </w:p>
    <w:p w14:paraId="17BC1101" w14:textId="77777777" w:rsidR="00BE2697" w:rsidRPr="00F75E05" w:rsidRDefault="00BE2697" w:rsidP="00F75E0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общежитието</w:t>
      </w:r>
    </w:p>
    <w:p w14:paraId="5B675024" w14:textId="5817E7BA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Чл.3.(1.)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изпълняват своите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функции, като се ръководят от основните ценности и принципи на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ЗПУО, националните и европейски нормативни актове за защита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правата на детето и защита правата на човека.</w:t>
      </w:r>
    </w:p>
    <w:p w14:paraId="50F9B75F" w14:textId="27183431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(2.)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При изпълнение на служебните си задължения се отнасят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любезно, възпитано и с уважение към всеки, като зачитат правата и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достойнството на личността и не допускат каквито и да са прояви на</w:t>
      </w:r>
      <w:r w:rsidR="00F75E05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дискриминация.</w:t>
      </w:r>
    </w:p>
    <w:p w14:paraId="16FC879D" w14:textId="27AE20D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b/>
          <w:bCs/>
          <w:sz w:val="24"/>
          <w:szCs w:val="24"/>
        </w:rPr>
        <w:t>Чл.4.(1.)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Всички работници и служители </w:t>
      </w:r>
      <w:r w:rsidR="00F75E05">
        <w:rPr>
          <w:rFonts w:ascii="Times New Roman" w:hAnsi="Times New Roman" w:cs="Times New Roman"/>
          <w:sz w:val="24"/>
          <w:szCs w:val="24"/>
        </w:rPr>
        <w:t xml:space="preserve">в ЦПЛР-КУО “Родопи“ 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са длъжни:</w:t>
      </w:r>
    </w:p>
    <w:p w14:paraId="5B2CF145" w14:textId="411217F4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спазват принципите на законност, лоялност, честност,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безпристрастност, политическа неутралност, отговорност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отчетност.</w:t>
      </w:r>
    </w:p>
    <w:p w14:paraId="774B5AF1" w14:textId="6F2B7843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Да съдействат за провеждането на държавната политика,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основаваща се на принципите на правовата държава.</w:t>
      </w:r>
    </w:p>
    <w:p w14:paraId="6901C58A" w14:textId="3B24197D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lastRenderedPageBreak/>
        <w:t>3. Да осъществяват действия, предлагат и вземат решения,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водещи да елиминиране на произвола и укрепване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доверието в институцията.</w:t>
      </w:r>
    </w:p>
    <w:p w14:paraId="79704A0D" w14:textId="19EC212D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извършват дейността си компетентно, обективно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добросъвестно и да се стремят към непрекъснато подобряване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работата си в интерес на децата.</w:t>
      </w:r>
    </w:p>
    <w:p w14:paraId="63E1EDEC" w14:textId="6D771BB1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не накърняват престижа на общежитието не само при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изпълнение на служебните си задължения, но и в своя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обществен и личен живот.</w:t>
      </w:r>
    </w:p>
    <w:p w14:paraId="6D716A7F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(2.)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Педагогическите специалисти са длъжни:</w:t>
      </w:r>
    </w:p>
    <w:p w14:paraId="42A40CA1" w14:textId="492B0A60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основават практиката си на съвременните знания 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детското развитие и познаване на индивидуалните особености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всеки ученик.</w:t>
      </w:r>
    </w:p>
    <w:p w14:paraId="2A855189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Да разбират и уважават индивидуалността на всеки ученик.</w:t>
      </w:r>
    </w:p>
    <w:p w14:paraId="656E47E7" w14:textId="2CBA9452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 xml:space="preserve">3. Да се съобразяват със специфичната уязвимост на всеки 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ученик.</w:t>
      </w:r>
      <w:r w:rsidRPr="00F75E05">
        <w:rPr>
          <w:rFonts w:ascii="Times New Roman" w:hAnsi="Times New Roman" w:cs="Times New Roman"/>
          <w:sz w:val="24"/>
          <w:szCs w:val="24"/>
        </w:rPr>
        <w:tab/>
      </w:r>
    </w:p>
    <w:p w14:paraId="321FA1DC" w14:textId="26F0DD45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създават безопасна и здравословна среда, която стимулира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социалното, емоционалното и физическото развитие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учениците.</w:t>
      </w:r>
    </w:p>
    <w:p w14:paraId="1C565734" w14:textId="29CF4FD0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подкрепят правото на ученика на свободно изразяване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мнение по всички въпроси от негов интерес.</w:t>
      </w:r>
    </w:p>
    <w:p w14:paraId="12351BC4" w14:textId="2B772B13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6. Да осигуряват на учениците с увреждания равни възможности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 достъп до образование и адекватни грижи в зависимост от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потребностите им.</w:t>
      </w:r>
    </w:p>
    <w:p w14:paraId="12F4B926" w14:textId="788ECAC3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7. Да не участват в практики, които не зачитат достойнството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ученика или са опасни и вредни за физическото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емоционално здраве и развитие.</w:t>
      </w:r>
    </w:p>
    <w:p w14:paraId="5DB5F14F" w14:textId="107CB1CA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8. Да не участват в практики,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които дискриминират по някакъв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начин учениците на основата на раса, етнически произход,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религия, пол, националност, език, способности или на базата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статуса, поведението или убежденията на родителите.</w:t>
      </w:r>
    </w:p>
    <w:p w14:paraId="568A2011" w14:textId="6DBFF1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9. Да познават симптомите на насилие над дете- физическо,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сексуално, вербално и емоционално.</w:t>
      </w:r>
    </w:p>
    <w:p w14:paraId="49191398" w14:textId="52BB97AF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10. Когато друго лице изкаже подозрения за малтретиране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дете, да му окажат пълно съдействие за предприемане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подходящи действия за закрила на детето.</w:t>
      </w:r>
    </w:p>
    <w:p w14:paraId="41BDAA88" w14:textId="4CBA7210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11. Когато му станат известни действия или ситуации, които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заплашват здравето и сигурността на ученик, имат моралната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 законова отговорност да информират органите по закрила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детето и ръководството на общежитието.</w:t>
      </w:r>
    </w:p>
    <w:p w14:paraId="2443EAD1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 5</w:t>
      </w:r>
      <w:r w:rsidRPr="00F75E05">
        <w:rPr>
          <w:rFonts w:ascii="Times New Roman" w:hAnsi="Times New Roman" w:cs="Times New Roman"/>
          <w:sz w:val="24"/>
          <w:szCs w:val="24"/>
        </w:rPr>
        <w:t xml:space="preserve"> На всички ученици е гарантирана правото:</w:t>
      </w:r>
    </w:p>
    <w:p w14:paraId="3685253D" w14:textId="27ED2271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бъдат обучавани и възпитавани в здравословна, безопасна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 сигурна среда.</w:t>
      </w:r>
    </w:p>
    <w:p w14:paraId="2CF253F4" w14:textId="4C4ECC5C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 xml:space="preserve">2. Да бъдат зачитани като активни участници в </w:t>
      </w:r>
      <w:r w:rsidR="00941003">
        <w:rPr>
          <w:rFonts w:ascii="Times New Roman" w:hAnsi="Times New Roman" w:cs="Times New Roman"/>
          <w:sz w:val="24"/>
          <w:szCs w:val="24"/>
        </w:rPr>
        <w:t>образователно-възпитателния процес</w:t>
      </w:r>
      <w:r w:rsidRPr="00F75E05">
        <w:rPr>
          <w:rFonts w:ascii="Times New Roman" w:hAnsi="Times New Roman" w:cs="Times New Roman"/>
          <w:sz w:val="24"/>
          <w:szCs w:val="24"/>
        </w:rPr>
        <w:t>.</w:t>
      </w:r>
    </w:p>
    <w:p w14:paraId="678B735B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Да получават библиотечно-информационно обслужване.</w:t>
      </w:r>
    </w:p>
    <w:p w14:paraId="74044D66" w14:textId="31A42832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получават информация относно обучението, възпитанието,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правата и задълженията си.</w:t>
      </w:r>
    </w:p>
    <w:p w14:paraId="5D1F3EB9" w14:textId="77B61182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получават обща подкрепа за личностно развитие от всички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педагогически специалисти.</w:t>
      </w:r>
    </w:p>
    <w:p w14:paraId="0617ADFC" w14:textId="12B2488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6. Да бъдат равно поставени независимо от раса, вяра,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националност, убеждения, пол, социален статус, както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свободно да изразяват мнение.</w:t>
      </w:r>
    </w:p>
    <w:p w14:paraId="4F8251AE" w14:textId="5EF25976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7. Да получават закрила за нормалното си физическо, умствено,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нравствено и социално развитие.</w:t>
      </w:r>
    </w:p>
    <w:p w14:paraId="525FAC4E" w14:textId="5DBC8B4B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8. Да участват в проекти и програми предложени от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общежитието.</w:t>
      </w:r>
    </w:p>
    <w:p w14:paraId="3B621D8E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9. Да дават мнения и предложения за дейностите в общежитието.</w:t>
      </w:r>
    </w:p>
    <w:p w14:paraId="4C0341BE" w14:textId="2826F19B" w:rsidR="00BE2697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10. Чрез формите на ученическо само</w:t>
      </w:r>
      <w:r w:rsidR="00941003">
        <w:rPr>
          <w:rFonts w:ascii="Times New Roman" w:hAnsi="Times New Roman" w:cs="Times New Roman"/>
          <w:sz w:val="24"/>
          <w:szCs w:val="24"/>
        </w:rPr>
        <w:t>у</w:t>
      </w:r>
      <w:r w:rsidRPr="00F75E05">
        <w:rPr>
          <w:rFonts w:ascii="Times New Roman" w:hAnsi="Times New Roman" w:cs="Times New Roman"/>
          <w:sz w:val="24"/>
          <w:szCs w:val="24"/>
        </w:rPr>
        <w:t>правление да участват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 обсъждането на въпроси, засягащи живота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общежитийната общност.</w:t>
      </w:r>
    </w:p>
    <w:p w14:paraId="790F81AD" w14:textId="77777777" w:rsidR="00941003" w:rsidRPr="00F75E05" w:rsidRDefault="00941003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14:paraId="33FDEF90" w14:textId="77777777" w:rsidR="00BE2697" w:rsidRPr="00941003" w:rsidRDefault="00BE2697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Глава втора</w:t>
      </w:r>
    </w:p>
    <w:p w14:paraId="2FDC437A" w14:textId="77777777" w:rsidR="00BE2697" w:rsidRPr="00941003" w:rsidRDefault="00BE2697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Подкрепа за личностно развитие на децата и</w:t>
      </w:r>
    </w:p>
    <w:p w14:paraId="301562D5" w14:textId="77777777" w:rsidR="00BE2697" w:rsidRPr="00941003" w:rsidRDefault="00BE2697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учениците</w:t>
      </w:r>
    </w:p>
    <w:p w14:paraId="60010435" w14:textId="55F41E2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Чл.6</w:t>
      </w:r>
      <w:r w:rsidRPr="00F75E05">
        <w:rPr>
          <w:rFonts w:ascii="Times New Roman" w:hAnsi="Times New Roman" w:cs="Times New Roman"/>
          <w:sz w:val="24"/>
          <w:szCs w:val="24"/>
        </w:rPr>
        <w:t xml:space="preserve"> </w:t>
      </w:r>
      <w:r w:rsidR="00941003">
        <w:rPr>
          <w:rFonts w:ascii="Times New Roman" w:hAnsi="Times New Roman" w:cs="Times New Roman"/>
          <w:sz w:val="24"/>
          <w:szCs w:val="24"/>
        </w:rPr>
        <w:t xml:space="preserve">ЦПЛР-КУО“Родопи“ 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осигурява подкрепа за личностно развитие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децата и учениците съвместно с държавните и местните структури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доставчици на социални услуги, подчинени на разпоредбите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Чл.174 от ЗПУО.</w:t>
      </w:r>
    </w:p>
    <w:p w14:paraId="1F9DE394" w14:textId="3EF60ACA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 7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Подкрепата за личностното развитие на учениците е обща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допълнителна и е уредена в ЗПУО и Наредбата за приобщаващото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образование.</w:t>
      </w:r>
    </w:p>
    <w:p w14:paraId="28AC68E3" w14:textId="3BBE644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Чл.8</w:t>
      </w:r>
      <w:r w:rsidRPr="00F75E05">
        <w:rPr>
          <w:rFonts w:ascii="Times New Roman" w:hAnsi="Times New Roman" w:cs="Times New Roman"/>
          <w:sz w:val="24"/>
          <w:szCs w:val="24"/>
        </w:rPr>
        <w:t xml:space="preserve"> Екипната работа между възпитателите включва обсъждане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проблеми и обмяна на добри практики при работата им с деца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ученици с цел повишаване ефективността на педагогическите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подходи.</w:t>
      </w:r>
    </w:p>
    <w:p w14:paraId="794094D8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 9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Общата подкрепа се осигурява за всички ученици.</w:t>
      </w:r>
    </w:p>
    <w:p w14:paraId="3D9B0E24" w14:textId="7A95D6A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Чл.10</w:t>
      </w:r>
      <w:r w:rsidR="00941003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</w:t>
      </w:r>
      <w:r w:rsidR="00941003">
        <w:rPr>
          <w:rFonts w:ascii="Times New Roman" w:hAnsi="Times New Roman" w:cs="Times New Roman"/>
          <w:sz w:val="24"/>
          <w:szCs w:val="24"/>
        </w:rPr>
        <w:t xml:space="preserve">ЦПЛР-КУО“Родопи“ 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самостоятелно разработва и прилага цялостно</w:t>
      </w:r>
    </w:p>
    <w:p w14:paraId="007A55AC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политика за:</w:t>
      </w:r>
    </w:p>
    <w:p w14:paraId="70354BBF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Развитие на общежитийната общност.</w:t>
      </w:r>
    </w:p>
    <w:p w14:paraId="47A7DB4B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Изграждане на позитивен организационен климат.</w:t>
      </w:r>
    </w:p>
    <w:p w14:paraId="4CDF542B" w14:textId="1D6E25B2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Изграждането на позитивен организационен климат изисква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създаване на условия за сътрудничество, ефективна комуникация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отношения на загриженост между всички участници в процеса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образованието.</w:t>
      </w:r>
    </w:p>
    <w:p w14:paraId="10725D5E" w14:textId="0E24285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(3) При работата с учениците в общежитието, педагогическите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специалисти основават дейността си на принципа на позитивната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дисциплина, който се свързва с мерки и подходи, гарантиращи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изслушване на детето и ученика, осъзнаване на причините за</w:t>
      </w:r>
    </w:p>
    <w:p w14:paraId="0759AE2C" w14:textId="3FBF3370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проблемното му поведение и предоставяне на възможност 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усвояване на добри поведенчески модели спрямо себе си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останалите.</w:t>
      </w:r>
    </w:p>
    <w:p w14:paraId="2525336B" w14:textId="77777777" w:rsidR="00941003" w:rsidRPr="00F75E05" w:rsidRDefault="00941003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7B7866" w14:textId="77777777" w:rsidR="00BE2697" w:rsidRPr="00941003" w:rsidRDefault="00BE2697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Глава трета</w:t>
      </w:r>
    </w:p>
    <w:p w14:paraId="19C68D31" w14:textId="1F3260A5" w:rsidR="00BE2697" w:rsidRDefault="00BE2697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Педагогически съвет</w:t>
      </w:r>
    </w:p>
    <w:p w14:paraId="6AB26C6F" w14:textId="77777777" w:rsidR="00941003" w:rsidRPr="00941003" w:rsidRDefault="00941003" w:rsidP="00941003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B03D7" w14:textId="4C32EBA0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941003">
        <w:rPr>
          <w:rFonts w:ascii="Times New Roman" w:hAnsi="Times New Roman" w:cs="Times New Roman"/>
          <w:b/>
          <w:bCs/>
          <w:sz w:val="24"/>
          <w:szCs w:val="24"/>
        </w:rPr>
        <w:t>Чл.11</w:t>
      </w:r>
      <w:r w:rsidRPr="00F75E05">
        <w:rPr>
          <w:rFonts w:ascii="Times New Roman" w:hAnsi="Times New Roman" w:cs="Times New Roman"/>
          <w:sz w:val="24"/>
          <w:szCs w:val="24"/>
        </w:rPr>
        <w:t xml:space="preserve"> Функциите на педагогическия съвет при приемането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вътрешните нормативни актове, свързани с дейности за осигуряване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позитивен организационен климат и подкрепа на общежитийната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общност, са разписани в чл.263 от ЗПУО и е необходима да бъдат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прилагани чрез:</w:t>
      </w:r>
    </w:p>
    <w:p w14:paraId="4574578D" w14:textId="41C47B59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Предприемане на мерките за превенция за възникване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конфликти и превантивни дейности за осигуряване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позитивен организационен климат и подкрепа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общежитийната общност.</w:t>
      </w:r>
    </w:p>
    <w:p w14:paraId="5A16D4A2" w14:textId="4D1834AD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Изграждане на стратегия за развитие на общежитието 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следващите четири години.</w:t>
      </w:r>
    </w:p>
    <w:p w14:paraId="38E83FAA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Правилник за дейността на общежитието.</w:t>
      </w:r>
    </w:p>
    <w:p w14:paraId="40DF3D6A" w14:textId="77777777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Изграждане на постоянно действащи комисии.</w:t>
      </w:r>
    </w:p>
    <w:p w14:paraId="09748502" w14:textId="5859312C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Етичната комисия работи с държавните образователни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стандарти: за приобщаващото образование; за гражданското,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здравното, екологичното и интеркултурно образование; 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статута и професионалн</w:t>
      </w:r>
      <w:r w:rsidR="00CC4C7E">
        <w:rPr>
          <w:rFonts w:ascii="Times New Roman" w:hAnsi="Times New Roman" w:cs="Times New Roman"/>
          <w:sz w:val="24"/>
          <w:szCs w:val="24"/>
        </w:rPr>
        <w:t>о</w:t>
      </w:r>
      <w:r w:rsidRPr="00F75E05">
        <w:rPr>
          <w:rFonts w:ascii="Times New Roman" w:hAnsi="Times New Roman" w:cs="Times New Roman"/>
          <w:sz w:val="24"/>
          <w:szCs w:val="24"/>
        </w:rPr>
        <w:t>то развитие на ,</w:t>
      </w:r>
      <w:r w:rsidR="00941003">
        <w:rPr>
          <w:rFonts w:ascii="Times New Roman" w:hAnsi="Times New Roman" w:cs="Times New Roman"/>
          <w:sz w:val="24"/>
          <w:szCs w:val="24"/>
        </w:rPr>
        <w:t>Д</w:t>
      </w:r>
      <w:r w:rsidRPr="00F75E05">
        <w:rPr>
          <w:rFonts w:ascii="Times New Roman" w:hAnsi="Times New Roman" w:cs="Times New Roman"/>
          <w:sz w:val="24"/>
          <w:szCs w:val="24"/>
        </w:rPr>
        <w:t>иректор</w:t>
      </w:r>
      <w:r w:rsidR="00941003">
        <w:rPr>
          <w:rFonts w:ascii="Times New Roman" w:hAnsi="Times New Roman" w:cs="Times New Roman"/>
          <w:sz w:val="24"/>
          <w:szCs w:val="24"/>
        </w:rPr>
        <w:t>а</w:t>
      </w:r>
      <w:r w:rsidRPr="00F75E05">
        <w:rPr>
          <w:rFonts w:ascii="Times New Roman" w:hAnsi="Times New Roman" w:cs="Times New Roman"/>
          <w:sz w:val="24"/>
          <w:szCs w:val="24"/>
        </w:rPr>
        <w:t xml:space="preserve"> и педагогически</w:t>
      </w:r>
      <w:r w:rsidR="00941003">
        <w:rPr>
          <w:rFonts w:ascii="Times New Roman" w:hAnsi="Times New Roman" w:cs="Times New Roman"/>
          <w:sz w:val="24"/>
          <w:szCs w:val="24"/>
        </w:rPr>
        <w:t>те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специалисти.</w:t>
      </w:r>
    </w:p>
    <w:p w14:paraId="1004342B" w14:textId="5613555B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6. Комисията по противодействието на тормоза в общежитието и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превенция на агресията и насилието работи със стандарти на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приобщаващото образование;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гражданското,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здравното,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екологичното и интеркултурното образование.</w:t>
      </w:r>
    </w:p>
    <w:p w14:paraId="6F61BEF3" w14:textId="397E7435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7. Групата по условия на труд работи със стандарт за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физическата среда, информационното и библиотечно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обслужване.</w:t>
      </w:r>
    </w:p>
    <w:p w14:paraId="5C6C318A" w14:textId="14CC70D3" w:rsidR="00BE2697" w:rsidRPr="00F75E05" w:rsidRDefault="00BE2697" w:rsidP="0094100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8. ПС приема годишен план за дейността на общежитието, който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включва конкретни дейности за постигане на стратегическите</w:t>
      </w:r>
      <w:r w:rsidR="00941003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цели.</w:t>
      </w:r>
    </w:p>
    <w:p w14:paraId="1895BC2E" w14:textId="0E1A8B9C" w:rsidR="00BE2697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9. ПС предлага на директора разкриване на групи па интереси;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прави предложения на директора за награждаване на ученици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 за налагане на съответните санкции в предвидените в закона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 xml:space="preserve">случаи; участва със свои представители в създаването </w:t>
      </w:r>
      <w:r w:rsidRPr="00F75E05"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приемането на етичен кодекс на общежитийната общност;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периодично проследява и обсъжда нивото на учебна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подготовка на учениците и предлага мерки за нейното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подобряване.</w:t>
      </w:r>
    </w:p>
    <w:p w14:paraId="2B6AAA74" w14:textId="77777777" w:rsidR="00CC4C7E" w:rsidRPr="00F75E05" w:rsidRDefault="00CC4C7E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14:paraId="4360F74B" w14:textId="77777777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Глава четвърта</w:t>
      </w:r>
    </w:p>
    <w:p w14:paraId="79FBD621" w14:textId="3619E242" w:rsidR="00BE2697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Родители</w:t>
      </w:r>
    </w:p>
    <w:p w14:paraId="1A09C7B5" w14:textId="77777777" w:rsidR="00CC4C7E" w:rsidRPr="00CC4C7E" w:rsidRDefault="00CC4C7E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B143D" w14:textId="08B05E7C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Чл.12 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Родителите имат следните права, свързани с етиката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отношенията с работещите в общежитието:</w:t>
      </w:r>
    </w:p>
    <w:p w14:paraId="6051780F" w14:textId="034A8A74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получават информация за поведението и развитието 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децата си, за спазване правилата в общежитието и за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приобщаването им към общността;</w:t>
      </w:r>
    </w:p>
    <w:p w14:paraId="032C9C16" w14:textId="76222884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Да се срещат с директора на общежитието,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 груповия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възпитател и с другите възпитатели в определено приемно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време или в друго удобна за двете страни време.</w:t>
      </w:r>
    </w:p>
    <w:p w14:paraId="06C4F468" w14:textId="1EEB7E5B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Да присъстват и при желание от тяхна страна да бъдат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изслушван</w:t>
      </w:r>
      <w:r w:rsidR="00CC4C7E">
        <w:rPr>
          <w:rFonts w:ascii="Times New Roman" w:hAnsi="Times New Roman" w:cs="Times New Roman"/>
          <w:sz w:val="24"/>
          <w:szCs w:val="24"/>
        </w:rPr>
        <w:t>и</w:t>
      </w:r>
      <w:r w:rsidRPr="00F75E05">
        <w:rPr>
          <w:rFonts w:ascii="Times New Roman" w:hAnsi="Times New Roman" w:cs="Times New Roman"/>
          <w:sz w:val="24"/>
          <w:szCs w:val="24"/>
        </w:rPr>
        <w:t>, когато се решават въпроси, които засягат правата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 интересите на ученика;</w:t>
      </w:r>
    </w:p>
    <w:p w14:paraId="53A277B2" w14:textId="541CEBBE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получават информация, подкрепа и консултиране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общежитието по въпроси, свързани с образованието, с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кариерното ориентиране и с личностното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развитие на децата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им;</w:t>
      </w:r>
    </w:p>
    <w:p w14:paraId="3E230882" w14:textId="5650BFC9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изразяват мнение и да правят предложение за развитието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общежитието.</w:t>
      </w:r>
    </w:p>
    <w:p w14:paraId="5E2C457F" w14:textId="3DFD18DA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Чл.13(1)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Родителите имат следните задължения, свързани с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етичните правила в общежитието:</w:t>
      </w:r>
    </w:p>
    <w:p w14:paraId="17FA9E21" w14:textId="3C13409B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1. Да осигуряват редовното присъствие на ученика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общежитието, като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уведомяват своевременно общежитието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случаи на отсъствие на ученика;</w:t>
      </w:r>
    </w:p>
    <w:p w14:paraId="3C9C5807" w14:textId="30F8C499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2. Редовно да се осведомяват за своите деца относно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приобщаването им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 общежитийната среда и за поведението им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 не</w:t>
      </w:r>
      <w:r w:rsidR="00CC4C7E">
        <w:rPr>
          <w:rFonts w:ascii="Times New Roman" w:hAnsi="Times New Roman" w:cs="Times New Roman"/>
          <w:sz w:val="24"/>
          <w:szCs w:val="24"/>
        </w:rPr>
        <w:t>я</w:t>
      </w:r>
      <w:r w:rsidRPr="00F75E05">
        <w:rPr>
          <w:rFonts w:ascii="Times New Roman" w:hAnsi="Times New Roman" w:cs="Times New Roman"/>
          <w:sz w:val="24"/>
          <w:szCs w:val="24"/>
        </w:rPr>
        <w:t>;</w:t>
      </w:r>
    </w:p>
    <w:p w14:paraId="275EF14E" w14:textId="1EF6EC8C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3. Да спазват правилника за дейността на общежитието и да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съдействат за спазването им от страна на ученика;</w:t>
      </w:r>
    </w:p>
    <w:p w14:paraId="005C135C" w14:textId="77777777" w:rsidR="00BE2697" w:rsidRPr="00F75E05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4. Да участват в родителски срещи;</w:t>
      </w:r>
    </w:p>
    <w:p w14:paraId="4ECADFC8" w14:textId="5BD9E577" w:rsidR="00BE2697" w:rsidRDefault="00BE2697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5. Да се явяват в общежитието след покана от възпитател,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директор в подходящо за двете страни време.</w:t>
      </w:r>
    </w:p>
    <w:p w14:paraId="5144EA8F" w14:textId="77777777" w:rsidR="00CC4C7E" w:rsidRPr="00F75E05" w:rsidRDefault="00CC4C7E" w:rsidP="00CC4C7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14:paraId="57F7EB86" w14:textId="77777777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РАЗДЕЛ ТРЕТИ</w:t>
      </w:r>
    </w:p>
    <w:p w14:paraId="5D1354C9" w14:textId="5BE7521B" w:rsidR="00BE2697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МОРАЛНИ ОТГОВОРНОСТИ КЪМ СЕМЕЙСТВОТО</w:t>
      </w:r>
    </w:p>
    <w:p w14:paraId="5445ADB3" w14:textId="77777777" w:rsidR="00CC4C7E" w:rsidRPr="00CC4C7E" w:rsidRDefault="00CC4C7E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0BAB1" w14:textId="0AEC430E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14. 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Първостепенна отговорност на персонала е подпомагане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семейството при отглеждането и възпитанието на децата.</w:t>
      </w:r>
    </w:p>
    <w:p w14:paraId="4F58B612" w14:textId="224E9FA1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Зачитане достойнството на всяко семейство и неговата култура,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обичаи, език и убеждения.</w:t>
      </w:r>
    </w:p>
    <w:p w14:paraId="71E219DB" w14:textId="6B58F514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Уважаване ценностите на семейството при отглеждане 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възпитание на децата и правото му да взема решения за своите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деца.</w:t>
      </w:r>
    </w:p>
    <w:p w14:paraId="4251A0BB" w14:textId="40C9F11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Информиране на семейството за всички решения, отнасящи се</w:t>
      </w:r>
      <w:r w:rsidR="00CC4C7E">
        <w:rPr>
          <w:rFonts w:ascii="Times New Roman" w:hAnsi="Times New Roman" w:cs="Times New Roman"/>
          <w:sz w:val="24"/>
          <w:szCs w:val="24"/>
        </w:rPr>
        <w:t xml:space="preserve"> за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детето и за начина, по който се работи с детето.</w:t>
      </w:r>
    </w:p>
    <w:p w14:paraId="0B498525" w14:textId="38F76EB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15.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Не позволяваме и не участваме в изследвания, които по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някакъв начин могат да застрашат здравето, образованието,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развитието или благополучието на детето.</w:t>
      </w:r>
    </w:p>
    <w:p w14:paraId="03179142" w14:textId="1ADD722F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16.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не използваме нашите отношения със семейството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 лично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облагодетелстване.</w:t>
      </w:r>
    </w:p>
    <w:p w14:paraId="041C790C" w14:textId="4747561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17.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Осигуряване конфиденциалност на информация и зачитане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правото на семейството на личен живот с изключение на случаите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малтретиране и лоша грижа.</w:t>
      </w:r>
    </w:p>
    <w:p w14:paraId="0947E78C" w14:textId="0727C5D4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18.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Разкриването на поверителна информация за детето може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стане само с разрешение на семейството. Това не важи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случаите на малтретиране и лоша грижа.</w:t>
      </w:r>
    </w:p>
    <w:p w14:paraId="7BC6F52F" w14:textId="35D272BD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19.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В случаите на конфликт между членовете на семейството,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се работи открито, споделяйки наблюденията си за детето с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цел всички включени страни да вземат информирано решение,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като стриктно се въздържаме от вземане страна в конфликта.</w:t>
      </w:r>
    </w:p>
    <w:p w14:paraId="65889406" w14:textId="77777777" w:rsidR="00CC4C7E" w:rsidRPr="00F75E05" w:rsidRDefault="00CC4C7E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51332AB" w14:textId="77777777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РАЗДЕЛ ЧЕТВЪРТИ</w:t>
      </w:r>
    </w:p>
    <w:p w14:paraId="3C8BA8AE" w14:textId="43A3A271" w:rsidR="00BE2697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ВЗАИМОТНОШЕНИЕ С КОЛЕГИТЕ</w:t>
      </w:r>
    </w:p>
    <w:p w14:paraId="779B90FB" w14:textId="77777777" w:rsidR="00CC4C7E" w:rsidRPr="00CC4C7E" w:rsidRDefault="00CC4C7E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2F622" w14:textId="2EA8EA19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20.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Изграждане и поддържане отношения на уважение,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доверие, сътрудничество и коректност.</w:t>
      </w:r>
    </w:p>
    <w:p w14:paraId="2F69DEDB" w14:textId="6E1B5711" w:rsidR="00BE2697" w:rsidRPr="00F75E05" w:rsidRDefault="00BE2697" w:rsidP="00CC4C7E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21.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Обменяне на информация и ресурси, които имат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отношение към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 xml:space="preserve">благополучието на </w:t>
      </w:r>
      <w:r w:rsidR="00CC4C7E">
        <w:rPr>
          <w:rFonts w:ascii="Times New Roman" w:hAnsi="Times New Roman" w:cs="Times New Roman"/>
          <w:sz w:val="24"/>
          <w:szCs w:val="24"/>
        </w:rPr>
        <w:t xml:space="preserve">Центъра за подкрепа за личностно развитие-Комплекс ученически общежития “Родопи“ </w:t>
      </w:r>
      <w:r w:rsidRPr="00F75E05">
        <w:rPr>
          <w:rFonts w:ascii="Times New Roman" w:hAnsi="Times New Roman" w:cs="Times New Roman"/>
          <w:sz w:val="24"/>
          <w:szCs w:val="24"/>
        </w:rPr>
        <w:t>и правата на детето.</w:t>
      </w:r>
    </w:p>
    <w:p w14:paraId="42D918BE" w14:textId="473EE863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22.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Утвърждаване на собствения и на колегите си авторитет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чрез лично поведение и чувство за отговорност.</w:t>
      </w:r>
    </w:p>
    <w:p w14:paraId="44D0C5BE" w14:textId="0867DC74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23.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Недопускане на действия, които биха уронили престижа 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професията и нетърпимост към подобни действия.</w:t>
      </w:r>
    </w:p>
    <w:p w14:paraId="1A0260AB" w14:textId="14874722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24.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Когато противоречията между колеги не могат да бъдат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разрешени от самите тях, те търсят съдействието 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непосредствения ръководител.</w:t>
      </w:r>
    </w:p>
    <w:p w14:paraId="24C09661" w14:textId="77777777" w:rsidR="00CC4C7E" w:rsidRPr="00F75E05" w:rsidRDefault="00CC4C7E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84352EA" w14:textId="77777777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РАЗДЕЛ ПЕТИ</w:t>
      </w:r>
    </w:p>
    <w:p w14:paraId="2B50FF47" w14:textId="1A0A337A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МОРАЛНИ ОТГОВОРНОСТИ КЪМ ОБЩЕСТВОТО</w:t>
      </w:r>
    </w:p>
    <w:p w14:paraId="40F072F3" w14:textId="5D5E1A30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1BAACD3" w14:textId="1AF9B1B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25.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работим за създаване на сигурна обществена среда, в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която детето да получава адекватни здравни грижи, храна, подслон,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възпитание и да живее без насилие.</w:t>
      </w:r>
    </w:p>
    <w:p w14:paraId="54D4180D" w14:textId="66EE1E43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26.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работим за подобряване на сътрудничеството между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организациите както и за интердисциплинарното взаимодействие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между професиите, които имат отношение към благополучието 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децата и семейството.</w:t>
      </w:r>
    </w:p>
    <w:p w14:paraId="3AD570CE" w14:textId="5B6E694F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27.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съдействаме за повишаване степента на разбиране на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децата и техните нужди от обществото.</w:t>
      </w:r>
    </w:p>
    <w:p w14:paraId="764D3375" w14:textId="136B0B8A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28.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работим за популяризиране правата на децата, както 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 повишаване чувствителността на обществото към нарушаването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им.</w:t>
      </w:r>
    </w:p>
    <w:p w14:paraId="724652A0" w14:textId="03D4B416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Чл.29.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Да работим в подкрепа на законите и политиките,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които подпомагат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благополучието на децата и семействата им 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противопоставяне на тези, които го нарушават.</w:t>
      </w:r>
    </w:p>
    <w:p w14:paraId="120D61E6" w14:textId="77777777" w:rsidR="00CC4C7E" w:rsidRPr="00F75E05" w:rsidRDefault="00CC4C7E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DCC887" w14:textId="77777777" w:rsidR="00BE2697" w:rsidRPr="00CC4C7E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РАЗДЕЛ ШЕСТИ</w:t>
      </w:r>
    </w:p>
    <w:p w14:paraId="47059505" w14:textId="267166FC" w:rsidR="00BE2697" w:rsidRDefault="00BE2697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ПРОФЕСИОНАЛНО ПОВЕДЕНИЕ</w:t>
      </w:r>
    </w:p>
    <w:p w14:paraId="67888E63" w14:textId="77777777" w:rsidR="00CC4C7E" w:rsidRPr="00CC4C7E" w:rsidRDefault="00CC4C7E" w:rsidP="00CC4C7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89D025" w14:textId="049D3B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Чл. 30. 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е длъжен да спазва служебната йерархия и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стриктно да изпълнява актовете и заповедите на горестоящите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органи.</w:t>
      </w:r>
    </w:p>
    <w:p w14:paraId="4B651864" w14:textId="1CFE382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CC4C7E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е длъжен да изпълни нареждане, което засяга</w:t>
      </w:r>
      <w:r w:rsidR="00CC4C7E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неговите права</w:t>
      </w:r>
      <w:r w:rsidR="004C6097">
        <w:rPr>
          <w:rFonts w:ascii="Times New Roman" w:hAnsi="Times New Roman" w:cs="Times New Roman"/>
          <w:sz w:val="24"/>
          <w:szCs w:val="24"/>
        </w:rPr>
        <w:t xml:space="preserve"> или на семейството му.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В този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случай той е длъжен незабавно да уведоми органа, от когото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е получил нареждането.</w:t>
      </w:r>
    </w:p>
    <w:p w14:paraId="2FFBFD17" w14:textId="1B31992E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Чл. 31.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трябва да изразява лични мнения по начин,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който може да бъде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тълкуван като официална позиция на</w:t>
      </w:r>
      <w:r w:rsidR="004C6097">
        <w:rPr>
          <w:rFonts w:ascii="Times New Roman" w:hAnsi="Times New Roman" w:cs="Times New Roman"/>
          <w:sz w:val="24"/>
          <w:szCs w:val="24"/>
        </w:rPr>
        <w:t xml:space="preserve"> ЦПЛР-КУО“Родопи“</w:t>
      </w:r>
    </w:p>
    <w:p w14:paraId="4658E03C" w14:textId="46D99E52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Чл. 32.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трябва да иска, приема или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разпределя подаръци, дарения, хонорари, услуги или други облаги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 себе си или семейството си, за близки или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колеги, които могат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доведат до пристрастност или да окажат влияние върху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изпълнението на служебните му задължения, преценката или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функциите му, или да бъдат възнаграждение за това.</w:t>
      </w:r>
    </w:p>
    <w:p w14:paraId="77810960" w14:textId="266172F3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 33.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трябва да позволява да бъде поставян или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изглежда поставен в положение на зависимост от когото и да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било. Той също не трябва да върши работата си по начин, допускащ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влияние от друг.</w:t>
      </w:r>
    </w:p>
    <w:p w14:paraId="381C46BA" w14:textId="198A391F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 xml:space="preserve">Чл. 34. (1) </w:t>
      </w:r>
      <w:r w:rsidRPr="00F75E05">
        <w:rPr>
          <w:rFonts w:ascii="Times New Roman" w:hAnsi="Times New Roman" w:cs="Times New Roman"/>
          <w:sz w:val="24"/>
          <w:szCs w:val="24"/>
        </w:rPr>
        <w:t>Служителят опазва повереното му имущество с грижата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добър стопанин и не допуска използването му за лични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цели.</w:t>
      </w:r>
    </w:p>
    <w:p w14:paraId="2A5BCE8B" w14:textId="2544304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Информира своевременно непосредствения си ръководител за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загубата или повреждането на повереното му имущество.</w:t>
      </w:r>
    </w:p>
    <w:p w14:paraId="671DA4ED" w14:textId="2D39A1A2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Чл. 35.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в изпълнение на заеманата длъжност, трябва да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осигури ефективно, компетентно и икономично използване на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собствеността, средствата, услугите 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финансовите източници,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които са му поверени. Те не трябва да бъдат използвани за</w:t>
      </w:r>
    </w:p>
    <w:p w14:paraId="638D54F0" w14:textId="227E5AA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лични цели или да бъдат предоставяни на трети лица, освен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ако е изрично предвидено.</w:t>
      </w:r>
    </w:p>
    <w:p w14:paraId="2AEB633A" w14:textId="7F59783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Чл. 36.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трябва да извършва необходимите действия за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защита на сигурността и поверителността на информацията, за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която е отговорен или му е известна. Използва данните и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документите в ЦПЛР единствено по повод изпълнение на</w:t>
      </w:r>
    </w:p>
    <w:p w14:paraId="7AA62D7D" w14:textId="09C2CA92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служебните си задължения при спазване правилата за защита</w:t>
      </w:r>
      <w:r w:rsidR="004C6097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информацията.</w:t>
      </w:r>
    </w:p>
    <w:p w14:paraId="10E1EF53" w14:textId="77777777" w:rsidR="004C6097" w:rsidRPr="00F75E05" w:rsidRDefault="004C6097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42C0ADF" w14:textId="77777777" w:rsidR="00BE2697" w:rsidRPr="004C6097" w:rsidRDefault="00BE2697" w:rsidP="004C609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РАЗДЕЛ СЕДМИ</w:t>
      </w:r>
    </w:p>
    <w:p w14:paraId="38A9ED98" w14:textId="46A7040A" w:rsidR="00BE2697" w:rsidRDefault="00BE2697" w:rsidP="004C609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097">
        <w:rPr>
          <w:rFonts w:ascii="Times New Roman" w:hAnsi="Times New Roman" w:cs="Times New Roman"/>
          <w:b/>
          <w:bCs/>
          <w:sz w:val="24"/>
          <w:szCs w:val="24"/>
        </w:rPr>
        <w:t>КОНФЛИКТ НА ИНТЕРЕСИ</w:t>
      </w:r>
    </w:p>
    <w:p w14:paraId="1052D904" w14:textId="77777777" w:rsidR="004C6097" w:rsidRPr="004C6097" w:rsidRDefault="004C6097" w:rsidP="004C609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FB333F" w14:textId="4D6F5263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Чл. 37.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Конфликт на интереси възниква, когато служителят има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личен интерес, който му влияе до толкова, че пречи на безпристрастното и обективно вземане на решения или изпълнение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служебни задължения.</w:t>
      </w:r>
    </w:p>
    <w:p w14:paraId="13F41F3C" w14:textId="75A9AF2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трябва да избягва всякакви ситуации, които могат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доведат до конфликт на интереси. При появяването на такъв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конфликт той е длъжен да информира веднага ръководителя си.</w:t>
      </w:r>
    </w:p>
    <w:p w14:paraId="731F2400" w14:textId="3C1F7648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може да използва служебното си положение за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лично и на семейството си облагодетелстване, давайки платени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уроци.</w:t>
      </w:r>
    </w:p>
    <w:p w14:paraId="1A44FBAC" w14:textId="6AADC942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Служителят не трябва да допуска възможност друг служител да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го постави в реален или предполагаем конфликт на интереси.</w:t>
      </w:r>
    </w:p>
    <w:p w14:paraId="2003B93D" w14:textId="757A21FF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В случай на вече възникнал конфликт на интереси и само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съобразно с нарежданията на ръководителя му, служителят може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да се оттегли от служебни си задължения, които са причина за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възникването на конфликта.</w:t>
      </w:r>
    </w:p>
    <w:p w14:paraId="69772A05" w14:textId="77777777" w:rsidR="00F404FB" w:rsidRPr="00F75E05" w:rsidRDefault="00F404FB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E618A0" w14:textId="77777777" w:rsidR="00BE2697" w:rsidRPr="00F404FB" w:rsidRDefault="00BE2697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РАЗДЕЛ ОСМИ</w:t>
      </w:r>
    </w:p>
    <w:p w14:paraId="1B4B8632" w14:textId="1B9401B9" w:rsidR="00BE2697" w:rsidRDefault="00BE2697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КОМИСИЯ ПО ЕТИКА</w:t>
      </w:r>
    </w:p>
    <w:p w14:paraId="1812CC02" w14:textId="77777777" w:rsidR="00F404FB" w:rsidRPr="00F404FB" w:rsidRDefault="00F404FB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0CFCF" w14:textId="72C7BD8B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 xml:space="preserve">Чл. 38. (1) </w:t>
      </w:r>
      <w:r w:rsidRPr="00F75E05">
        <w:rPr>
          <w:rFonts w:ascii="Times New Roman" w:hAnsi="Times New Roman" w:cs="Times New Roman"/>
          <w:sz w:val="24"/>
          <w:szCs w:val="24"/>
        </w:rPr>
        <w:t>За спазването на Етичния кодекс и разрешаване на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 xml:space="preserve">възникнали с приложението му казуси към </w:t>
      </w:r>
      <w:r w:rsidR="00F404FB">
        <w:rPr>
          <w:rFonts w:ascii="Times New Roman" w:hAnsi="Times New Roman" w:cs="Times New Roman"/>
          <w:sz w:val="24"/>
          <w:szCs w:val="24"/>
        </w:rPr>
        <w:t xml:space="preserve">ЦПЛР-КУО “Родопи“ се </w:t>
      </w:r>
      <w:r w:rsidRPr="00F75E05">
        <w:rPr>
          <w:rFonts w:ascii="Times New Roman" w:hAnsi="Times New Roman" w:cs="Times New Roman"/>
          <w:sz w:val="24"/>
          <w:szCs w:val="24"/>
        </w:rPr>
        <w:t xml:space="preserve"> създава Комисия по етика.</w:t>
      </w:r>
    </w:p>
    <w:p w14:paraId="2F35CCE1" w14:textId="10243D5F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Членовете се избират от Педагогическия съвет за срок от три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години.</w:t>
      </w:r>
    </w:p>
    <w:p w14:paraId="5E1FBE75" w14:textId="623D873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(3)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Комисията се избира в срок от един месец след утвърждаването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Етичния кодекс от Педагогическия съвет.</w:t>
      </w:r>
    </w:p>
    <w:p w14:paraId="2C523A0C" w14:textId="51E22986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 xml:space="preserve">Чл. 39. (1) </w:t>
      </w:r>
      <w:r w:rsidRPr="00F75E05">
        <w:rPr>
          <w:rFonts w:ascii="Times New Roman" w:hAnsi="Times New Roman" w:cs="Times New Roman"/>
          <w:sz w:val="24"/>
          <w:szCs w:val="24"/>
        </w:rPr>
        <w:t>Комисията по етика разглежда жалби, свързани със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спазването на този кодекс и дава задължителни тълкувания на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Етичния кодекс.</w:t>
      </w:r>
    </w:p>
    <w:p w14:paraId="5E870695" w14:textId="32EF0ABD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Комисията по етика приема Правила за дейността си, които се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утвърждават на заседание на Педагогическия съвет.</w:t>
      </w:r>
    </w:p>
    <w:p w14:paraId="15D61431" w14:textId="04490F31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Чл. 40.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Всеки заинтересован член може да внесе жалба в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Комисията по етика .</w:t>
      </w:r>
    </w:p>
    <w:p w14:paraId="171731E3" w14:textId="27325575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Чл. 41. (1)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Комисията по етика разглежда постъпилите жалби и се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произнася с мотивирано становище най-късно в едномесечен срок от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постъпването им.</w:t>
      </w:r>
    </w:p>
    <w:p w14:paraId="6FE1841D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F75E05">
        <w:rPr>
          <w:rFonts w:ascii="Times New Roman" w:hAnsi="Times New Roman" w:cs="Times New Roman"/>
          <w:sz w:val="24"/>
          <w:szCs w:val="24"/>
        </w:rPr>
        <w:t xml:space="preserve"> Непроизнасянето в срок се смята за мълчалив отказ за налагане</w:t>
      </w:r>
    </w:p>
    <w:p w14:paraId="399644A5" w14:textId="777777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на санкция.</w:t>
      </w:r>
    </w:p>
    <w:p w14:paraId="6FCF89F2" w14:textId="1D6A428E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lastRenderedPageBreak/>
        <w:t>Чл.42.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Комисията по етика е длъжна веднъж годишно да отчита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дейността се пред ПС</w:t>
      </w:r>
      <w:r w:rsidR="00F404FB">
        <w:rPr>
          <w:rFonts w:ascii="Times New Roman" w:hAnsi="Times New Roman" w:cs="Times New Roman"/>
          <w:sz w:val="24"/>
          <w:szCs w:val="24"/>
        </w:rPr>
        <w:t>.</w:t>
      </w:r>
    </w:p>
    <w:p w14:paraId="1087FAAF" w14:textId="77777777" w:rsidR="00F404FB" w:rsidRPr="00F75E05" w:rsidRDefault="00F404FB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7EBF74A" w14:textId="77777777" w:rsidR="00BE2697" w:rsidRPr="00F404FB" w:rsidRDefault="00BE2697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РАЗДЕЛ ДЕВЕТИ</w:t>
      </w:r>
    </w:p>
    <w:p w14:paraId="027A746E" w14:textId="4BA8CEC9" w:rsidR="00BE2697" w:rsidRDefault="00BE2697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ДРУГИ РАЗПОРЕДБИ</w:t>
      </w:r>
    </w:p>
    <w:p w14:paraId="2611CC3D" w14:textId="77777777" w:rsidR="00F404FB" w:rsidRPr="00F404FB" w:rsidRDefault="00F404FB" w:rsidP="00F404F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36FF93" w14:textId="609B427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§ 1.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При неспазване нормите на поведение в този кодекс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служителите носят дисциплинарна отговорност съгласно Кодекса на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труда.</w:t>
      </w:r>
    </w:p>
    <w:p w14:paraId="776AE6C0" w14:textId="3E5F2037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§ 2.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При първоначално встъпване в длъжност ръководителят е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длъжен да запознае работещия с разпоредбите на този кодекс.</w:t>
      </w:r>
    </w:p>
    <w:p w14:paraId="76301FC3" w14:textId="2630E93B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Контролът за спазване на нормите на настоящият Етичен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кодекс се осъществява от Комисията по етика.</w:t>
      </w:r>
    </w:p>
    <w:p w14:paraId="5253FA66" w14:textId="23E2F02B" w:rsidR="00BE2697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404FB">
        <w:rPr>
          <w:rFonts w:ascii="Times New Roman" w:hAnsi="Times New Roman" w:cs="Times New Roman"/>
          <w:b/>
          <w:bCs/>
          <w:sz w:val="24"/>
          <w:szCs w:val="24"/>
        </w:rPr>
        <w:t>§ 4.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кодекс е Процедурата за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наблюдение, установяване и докладване на нарушения и за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предприемане на последващи мерки при прилагане на Етичния</w:t>
      </w:r>
      <w:r w:rsidR="00F404FB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кодекс.</w:t>
      </w:r>
    </w:p>
    <w:p w14:paraId="54246A87" w14:textId="14178CC5" w:rsidR="00F404FB" w:rsidRDefault="00F404FB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6801F3B" w14:textId="77777777" w:rsidR="00F404FB" w:rsidRPr="00F75E05" w:rsidRDefault="00F404FB" w:rsidP="00F75E0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A02E5F" w14:textId="727BCFFE" w:rsidR="00BE2697" w:rsidRPr="00F75E05" w:rsidRDefault="00BE2697" w:rsidP="00F75E05">
      <w:pPr>
        <w:pStyle w:val="a3"/>
        <w:rPr>
          <w:rFonts w:ascii="Times New Roman" w:hAnsi="Times New Roman" w:cs="Times New Roman"/>
          <w:sz w:val="24"/>
          <w:szCs w:val="24"/>
        </w:rPr>
      </w:pPr>
      <w:r w:rsidRPr="00F75E05">
        <w:rPr>
          <w:rFonts w:ascii="Times New Roman" w:hAnsi="Times New Roman" w:cs="Times New Roman"/>
          <w:sz w:val="24"/>
          <w:szCs w:val="24"/>
        </w:rPr>
        <w:t>Настоящият етичен кодекс е отворен документ, подлежащ</w:t>
      </w:r>
      <w:r w:rsidR="00B90BAF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на непрекъснато развитие и обогатяване, актуализиран и приет е</w:t>
      </w:r>
      <w:r w:rsidR="00B90BAF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 xml:space="preserve">на </w:t>
      </w:r>
      <w:r w:rsidR="00F61F34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F75E05">
        <w:rPr>
          <w:rFonts w:ascii="Times New Roman" w:hAnsi="Times New Roman" w:cs="Times New Roman"/>
          <w:sz w:val="24"/>
          <w:szCs w:val="24"/>
        </w:rPr>
        <w:t>С с протокол №</w:t>
      </w:r>
      <w:r w:rsidR="00F61F34">
        <w:rPr>
          <w:rFonts w:ascii="Times New Roman" w:hAnsi="Times New Roman" w:cs="Times New Roman"/>
          <w:sz w:val="24"/>
          <w:szCs w:val="24"/>
          <w:lang w:val="en-US"/>
        </w:rPr>
        <w:t>….</w:t>
      </w:r>
      <w:r w:rsidR="00B90BAF">
        <w:rPr>
          <w:rFonts w:ascii="Times New Roman" w:hAnsi="Times New Roman" w:cs="Times New Roman"/>
          <w:sz w:val="24"/>
          <w:szCs w:val="24"/>
        </w:rPr>
        <w:t>.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от </w:t>
      </w:r>
      <w:r w:rsidR="00F61F34">
        <w:rPr>
          <w:rFonts w:ascii="Times New Roman" w:hAnsi="Times New Roman" w:cs="Times New Roman"/>
          <w:sz w:val="24"/>
          <w:szCs w:val="24"/>
          <w:lang w:val="en-US"/>
        </w:rPr>
        <w:t>……………..</w:t>
      </w:r>
      <w:r w:rsidR="00D8415C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г и е утвърден със Заповед №</w:t>
      </w:r>
      <w:r w:rsidR="00B90BAF">
        <w:rPr>
          <w:rFonts w:ascii="Times New Roman" w:hAnsi="Times New Roman" w:cs="Times New Roman"/>
          <w:sz w:val="24"/>
          <w:szCs w:val="24"/>
        </w:rPr>
        <w:t>РД</w:t>
      </w:r>
      <w:r w:rsidR="00D8415C">
        <w:rPr>
          <w:rFonts w:ascii="Times New Roman" w:hAnsi="Times New Roman" w:cs="Times New Roman"/>
          <w:sz w:val="24"/>
          <w:szCs w:val="24"/>
        </w:rPr>
        <w:t>-15-</w:t>
      </w:r>
      <w:r w:rsidR="00F61F34">
        <w:rPr>
          <w:rFonts w:ascii="Times New Roman" w:hAnsi="Times New Roman" w:cs="Times New Roman"/>
          <w:sz w:val="24"/>
          <w:szCs w:val="24"/>
          <w:lang w:val="en-US"/>
        </w:rPr>
        <w:t>……..</w:t>
      </w:r>
      <w:r w:rsidR="00D8415C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 xml:space="preserve"> от </w:t>
      </w:r>
      <w:r w:rsidR="00F61F34">
        <w:rPr>
          <w:rFonts w:ascii="Times New Roman" w:hAnsi="Times New Roman" w:cs="Times New Roman"/>
          <w:sz w:val="24"/>
          <w:szCs w:val="24"/>
          <w:lang w:val="en-US"/>
        </w:rPr>
        <w:t>………………..</w:t>
      </w:r>
      <w:r w:rsidR="00D8415C">
        <w:rPr>
          <w:rFonts w:ascii="Times New Roman" w:hAnsi="Times New Roman" w:cs="Times New Roman"/>
          <w:sz w:val="24"/>
          <w:szCs w:val="24"/>
        </w:rPr>
        <w:t xml:space="preserve"> </w:t>
      </w:r>
      <w:r w:rsidRPr="00F75E05">
        <w:rPr>
          <w:rFonts w:ascii="Times New Roman" w:hAnsi="Times New Roman" w:cs="Times New Roman"/>
          <w:sz w:val="24"/>
          <w:szCs w:val="24"/>
        </w:rPr>
        <w:t>г. на директора на ЦПЛР.</w:t>
      </w:r>
    </w:p>
    <w:sectPr w:rsidR="00BE2697" w:rsidRPr="00F75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97"/>
    <w:rsid w:val="003416B7"/>
    <w:rsid w:val="004C6097"/>
    <w:rsid w:val="00556BBA"/>
    <w:rsid w:val="006125D0"/>
    <w:rsid w:val="00776D4D"/>
    <w:rsid w:val="00790347"/>
    <w:rsid w:val="00941003"/>
    <w:rsid w:val="00B057AB"/>
    <w:rsid w:val="00B33E3C"/>
    <w:rsid w:val="00B90BAF"/>
    <w:rsid w:val="00BE2697"/>
    <w:rsid w:val="00CC4C7E"/>
    <w:rsid w:val="00D240BA"/>
    <w:rsid w:val="00D43CDE"/>
    <w:rsid w:val="00D57F92"/>
    <w:rsid w:val="00D8415C"/>
    <w:rsid w:val="00F038D3"/>
    <w:rsid w:val="00F404FB"/>
    <w:rsid w:val="00F61F34"/>
    <w:rsid w:val="00F7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8C70A"/>
  <w15:chartTrackingRefBased/>
  <w15:docId w15:val="{F35CECDB-DF59-479D-A00D-4EFBE714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E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Мухтарова</dc:creator>
  <cp:keywords/>
  <dc:description/>
  <cp:lastModifiedBy>User</cp:lastModifiedBy>
  <cp:revision>8</cp:revision>
  <dcterms:created xsi:type="dcterms:W3CDTF">2025-07-20T15:36:00Z</dcterms:created>
  <dcterms:modified xsi:type="dcterms:W3CDTF">2026-07-21T07:10:00Z</dcterms:modified>
</cp:coreProperties>
</file>